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106680</wp:posOffset>
                </wp:positionV>
                <wp:extent cx="8438515" cy="3062605"/>
                <wp:effectExtent l="7620" t="4445" r="254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8515" cy="306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13146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37"/>
                              <w:gridCol w:w="4403"/>
                              <w:gridCol w:w="490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000000" w:sz="12" w:space="0"/>
                                    <w:left w:val="single" w:color="000000" w:sz="12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</w:rPr>
                                    <w:t>PODACI O PODNOSIOCU ZAHTEVA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Borders>
                                    <w:top w:val="single" w:color="000000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color="000000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  <w:lang w:val="de-DE"/>
                                    </w:rPr>
                                    <w:t>PREISPITIVANJE ZAHTEVA ZA OVERAVANJE</w:t>
                                  </w:r>
                                </w:p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b/>
                                      <w:szCs w:val="24"/>
                                      <w:lang w:val="sr-Latn-R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  <w:lang w:val="de-DE"/>
                                    </w:rPr>
                                    <w:t>opunjava kontrolno telo)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auto" w:sz="12" w:space="0"/>
                                    <w:left w:val="single" w:color="000000" w:sz="12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</w:rPr>
                                    <w:t>Naziv podnosioca zahteva:</w:t>
                                  </w:r>
                                </w:p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  <w:t>(kako je navedeno u APR -u)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Ime i prezime nosioca preispitivanja: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47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auto" w:sz="12" w:space="0"/>
                                    <w:left w:val="single" w:color="000000" w:sz="12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de-DE"/>
                                    </w:rPr>
                                    <w:t>Adresa i grad:</w:t>
                                  </w:r>
                                </w:p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  <w:t>(sedište , kako je navedeno u APR )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  <w:t>Potpis nosioca preispitivanja:</w:t>
                                  </w:r>
                                </w:p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  <w:t>Datum preispitivanja: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auto" w:sz="12" w:space="0"/>
                                    <w:left w:val="single" w:color="000000" w:sz="12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</w:tcPr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PIB: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vMerge w:val="restart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nil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MP kontrolnog tela i potpis</w:t>
                                  </w:r>
                                </w:p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auto" w:sz="12" w:space="0"/>
                                    <w:left w:val="single" w:color="000000" w:sz="12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</w:tcPr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MATIČNI BROJ: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vMerge w:val="continue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nil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01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auto" w:sz="12" w:space="0"/>
                                    <w:left w:val="single" w:color="000000" w:sz="12" w:space="0"/>
                                    <w:bottom w:val="single" w:color="auto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4403" w:type="dxa"/>
                                  <w:vMerge w:val="restart"/>
                                  <w:tcBorders>
                                    <w:top w:val="single" w:color="auto" w:sz="12" w:space="0"/>
                                    <w:left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MP podnosioca zahteva i potpis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vMerge w:val="continue"/>
                                  <w:tcBorders>
                                    <w:left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3837" w:type="dxa"/>
                                  <w:tcBorders>
                                    <w:top w:val="single" w:color="auto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</w:tcPr>
                                <w:p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  <w:t>Datum podn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sr-Latn-RS"/>
                                    </w:rPr>
                                    <w:t xml:space="preserve">ošenja zahteva: 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vMerge w:val="continue"/>
                                  <w:tcBorders>
                                    <w:left w:val="dashSmallGap" w:color="000000" w:sz="8" w:space="0"/>
                                    <w:bottom w:val="single" w:color="000000" w:sz="12" w:space="0"/>
                                    <w:right w:val="dashSmallGap" w:color="000000" w:sz="8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vMerge w:val="continue"/>
                                  <w:tcBorders>
                                    <w:left w:val="dashSmallGap" w:color="000000" w:sz="8" w:space="0"/>
                                    <w:bottom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snapToGrid w:val="0"/>
                                    <w:spacing w:before="60"/>
                                    <w:rPr>
                                      <w:rFonts w:ascii="Times New Roman" w:hAnsi="Times New Roman" w:cs="Times New Roman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.4pt;margin-top:8.4pt;height:241.15pt;width:664.45pt;mso-position-horizontal-relative:margin;mso-wrap-distance-bottom:0pt;mso-wrap-distance-left:0pt;mso-wrap-distance-right:9pt;mso-wrap-distance-top:0pt;z-index:251659264;mso-width-relative:page;mso-height-relative:page;" fillcolor="#FFFFFF" filled="t" stroked="f" coordsize="21600,21600" o:gfxdata="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jkCxnY&#10;AAAACwEAAA8AAAAAAAAAAQAgAAAAIgAAAGRycy9kb3ducmV2LnhtbFBLAQIUABQAAAAIAIdO4kDK&#10;qv3JIAIAAEsEAAAOAAAAAAAAAAEAIAAAACcBAABkcnMvZTJvRG9jLnhtbFBLBQYAAAAABgAGAFkB&#10;AAC5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13146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37"/>
                        <w:gridCol w:w="4403"/>
                        <w:gridCol w:w="490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000000" w:sz="12" w:space="0"/>
                              <w:left w:val="single" w:color="000000" w:sz="12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PODACI O PODNOSIOCU ZAHTEVA</w:t>
                            </w:r>
                          </w:p>
                        </w:tc>
                        <w:tc>
                          <w:tcPr>
                            <w:tcW w:w="4403" w:type="dxa"/>
                            <w:tcBorders>
                              <w:top w:val="single" w:color="000000" w:sz="12" w:space="0"/>
                              <w:left w:val="dashSmallGap" w:color="000000" w:sz="8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color="000000" w:sz="12" w:space="0"/>
                              <w:left w:val="dashSmallGap" w:color="000000" w:sz="8" w:space="0"/>
                              <w:bottom w:val="single" w:color="auto" w:sz="12" w:space="0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de-DE"/>
                              </w:rPr>
                              <w:t>PREISPITIVANJE ZAHTEVA ZA OVERAVANJE</w:t>
                            </w:r>
                          </w:p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Cs w:val="24"/>
                                <w:lang w:val="sr-Latn-R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de-DE"/>
                              </w:rPr>
                              <w:t>opunjava kontrolno telo)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auto" w:sz="12" w:space="0"/>
                              <w:left w:val="single" w:color="000000" w:sz="12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Naziv podnosioca zahteva:</w:t>
                            </w:r>
                          </w:p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  <w:t>(kako je navedeno u APR -u)</w:t>
                            </w:r>
                          </w:p>
                        </w:tc>
                        <w:tc>
                          <w:tcPr>
                            <w:tcW w:w="4403" w:type="dxa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single" w:color="auto" w:sz="12" w:space="0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Ime i prezime nosioca preispitivanja: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47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auto" w:sz="12" w:space="0"/>
                              <w:left w:val="single" w:color="000000" w:sz="12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de-DE"/>
                              </w:rPr>
                              <w:t>Adresa i grad:</w:t>
                            </w:r>
                          </w:p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  <w:t>(sedište , kako je navedeno u APR )</w:t>
                            </w:r>
                          </w:p>
                        </w:tc>
                        <w:tc>
                          <w:tcPr>
                            <w:tcW w:w="4403" w:type="dxa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</w:pPr>
                          </w:p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single" w:color="auto" w:sz="12" w:space="0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  <w:t>Potpis nosioca preispitivanja:</w:t>
                            </w:r>
                          </w:p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  <w:t>Datum preispitivanja: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auto" w:sz="12" w:space="0"/>
                              <w:left w:val="single" w:color="000000" w:sz="12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DEEAF6"/>
                          </w:tcPr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PIB:</w:t>
                            </w:r>
                          </w:p>
                        </w:tc>
                        <w:tc>
                          <w:tcPr>
                            <w:tcW w:w="4403" w:type="dxa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vMerge w:val="restart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nil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MP kontrolnog tela i potpis</w:t>
                            </w:r>
                          </w:p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auto" w:sz="12" w:space="0"/>
                              <w:left w:val="single" w:color="000000" w:sz="12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DEEAF6"/>
                          </w:tcPr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MATIČNI BROJ:</w:t>
                            </w:r>
                          </w:p>
                        </w:tc>
                        <w:tc>
                          <w:tcPr>
                            <w:tcW w:w="4403" w:type="dxa"/>
                            <w:tcBorders>
                              <w:top w:val="single" w:color="auto" w:sz="12" w:space="0"/>
                              <w:left w:val="dashSmallGap" w:color="000000" w:sz="8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vMerge w:val="continue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nil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01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auto" w:sz="12" w:space="0"/>
                              <w:left w:val="single" w:color="000000" w:sz="12" w:space="0"/>
                              <w:bottom w:val="single" w:color="auto" w:sz="12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4403" w:type="dxa"/>
                            <w:vMerge w:val="restart"/>
                            <w:tcBorders>
                              <w:top w:val="single" w:color="auto" w:sz="12" w:space="0"/>
                              <w:left w:val="dashSmallGap" w:color="000000" w:sz="8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MP podnosioca zahteva i potpis</w:t>
                            </w:r>
                          </w:p>
                        </w:tc>
                        <w:tc>
                          <w:tcPr>
                            <w:tcW w:w="4906" w:type="dxa"/>
                            <w:vMerge w:val="continue"/>
                            <w:tcBorders>
                              <w:left w:val="dashSmallGap" w:color="000000" w:sz="8" w:space="0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7" w:hRule="atLeast"/>
                        </w:trPr>
                        <w:tc>
                          <w:tcPr>
                            <w:tcW w:w="3837" w:type="dxa"/>
                            <w:tcBorders>
                              <w:top w:val="single" w:color="auto" w:sz="12" w:space="0"/>
                              <w:left w:val="single" w:color="000000" w:sz="12" w:space="0"/>
                              <w:bottom w:val="single" w:color="000000" w:sz="12" w:space="0"/>
                              <w:right w:val="dashSmallGap" w:color="000000" w:sz="8" w:space="0"/>
                            </w:tcBorders>
                            <w:shd w:val="clear" w:color="auto" w:fill="DEEAF6"/>
                          </w:tcPr>
                          <w:p>
                            <w:pPr>
                              <w:spacing w:before="6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  <w:t>Datum podn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sr-Latn-RS"/>
                              </w:rPr>
                              <w:t xml:space="preserve">ošenja zahteva: </w:t>
                            </w:r>
                          </w:p>
                        </w:tc>
                        <w:tc>
                          <w:tcPr>
                            <w:tcW w:w="4403" w:type="dxa"/>
                            <w:vMerge w:val="continue"/>
                            <w:tcBorders>
                              <w:left w:val="dashSmallGap" w:color="000000" w:sz="8" w:space="0"/>
                              <w:bottom w:val="single" w:color="000000" w:sz="12" w:space="0"/>
                              <w:right w:val="dashSmallGap" w:color="000000" w:sz="8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vMerge w:val="continue"/>
                            <w:tcBorders>
                              <w:left w:val="dashSmallGap" w:color="000000" w:sz="8" w:space="0"/>
                              <w:bottom w:val="dashSmallGap" w:color="000000" w:sz="8" w:space="0"/>
                              <w:right w:val="single" w:color="000000" w:sz="12" w:space="0"/>
                            </w:tcBorders>
                            <w:shd w:val="clear" w:color="auto" w:fill="auto"/>
                          </w:tcPr>
                          <w:p>
                            <w:pPr>
                              <w:snapToGrid w:val="0"/>
                              <w:spacing w:before="60"/>
                              <w:rPr>
                                <w:rFonts w:ascii="Times New Roman" w:hAnsi="Times New Roman" w:cs="Times New Roman"/>
                                <w:szCs w:val="24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Times New Roman" w:hAnsi="Times New Roman" w:cs="Times New Roman"/>
          <w:b/>
          <w:bCs/>
          <w:szCs w:val="24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  <w:bookmarkStart w:id="0" w:name="_GoBack"/>
      <w:bookmarkEnd w:id="0"/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426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pStyle w:val="59"/>
        <w:ind w:left="0"/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rPr>
          <w:rFonts w:ascii="Times New Roman" w:hAnsi="Times New Roman" w:cs="Times New Roman"/>
          <w:b/>
          <w:bCs/>
          <w:szCs w:val="24"/>
          <w:lang w:val="de-DE"/>
        </w:rPr>
      </w:pPr>
      <w:r>
        <w:rPr>
          <w:rFonts w:ascii="Times New Roman" w:hAnsi="Times New Roman" w:cs="Times New Roman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594995</wp:posOffset>
                </wp:positionV>
                <wp:extent cx="8528685" cy="1188720"/>
                <wp:effectExtent l="635" t="6985" r="5080" b="4445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68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1328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58"/>
                              <w:gridCol w:w="5441"/>
                              <w:gridCol w:w="4004"/>
                              <w:gridCol w:w="188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7399" w:type="dxa"/>
                                  <w:gridSpan w:val="2"/>
                                  <w:tcBorders>
                                    <w:top w:val="single" w:color="000000" w:sz="12" w:space="0"/>
                                    <w:left w:val="single" w:color="000000" w:sz="12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pPr>
                                    <w:ind w:left="72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>PODACI O LOKACIJI KONTROLISANJA/OVERAVANJA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vMerge w:val="restart"/>
                                  <w:tcBorders>
                                    <w:top w:val="single" w:color="000000" w:sz="12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</w:tcPr>
                                <w:p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>Kontakt osoba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vMerge w:val="restart"/>
                                  <w:tcBorders>
                                    <w:top w:val="single" w:color="000000" w:sz="12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DEEAF6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>Broj telefona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7399" w:type="dxa"/>
                                  <w:gridSpan w:val="2"/>
                                  <w:tcBorders>
                                    <w:top w:val="dashSmallGap" w:color="000000" w:sz="8" w:space="0"/>
                                    <w:left w:val="single" w:color="000000" w:sz="12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>Adrese lokacija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vMerge w:val="continue"/>
                                  <w:tcBorders>
                                    <w:top w:val="single" w:color="000000" w:sz="12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vMerge w:val="continue"/>
                                  <w:tcBorders>
                                    <w:top w:val="single" w:color="000000" w:sz="12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DEEAF6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dashSmallGap" w:color="000000" w:sz="8" w:space="0"/>
                                    <w:left w:val="single" w:color="000000" w:sz="12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>Glavna lokacija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dashSmallGap" w:color="000000" w:sz="8" w:space="0"/>
                                    <w:left w:val="single" w:color="000000" w:sz="12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 xml:space="preserve">Lokacija 1  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dashSmallGap" w:color="000000" w:sz="8" w:space="0"/>
                                    <w:left w:val="single" w:color="000000" w:sz="12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 xml:space="preserve">Lokacija 2 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dashSmallGap" w:color="000000" w:sz="8" w:space="0"/>
                                    <w:right w:val="single" w:color="000000" w:sz="12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dashSmallGap" w:color="000000" w:sz="8" w:space="0"/>
                                    <w:left w:val="single" w:color="000000" w:sz="12" w:space="0"/>
                                    <w:bottom w:val="single" w:color="000000" w:sz="12" w:space="0"/>
                                    <w:right w:val="dashSmallGap" w:color="000000" w:sz="8" w:space="0"/>
                                  </w:tcBorders>
                                  <w:shd w:val="clear" w:color="auto" w:fill="DEEAF6"/>
                                  <w:vAlign w:val="center"/>
                                </w:tcPr>
                                <w:p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  <w:t>Lokacija 3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single" w:color="000000" w:sz="12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single" w:color="000000" w:sz="12" w:space="0"/>
                                    <w:right w:val="dashSmallGap" w:color="000000" w:sz="8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ashSmallGap" w:color="000000" w:sz="8" w:space="0"/>
                                    <w:left w:val="dashSmallGap" w:color="000000" w:sz="8" w:space="0"/>
                                    <w:bottom w:val="single" w:color="000000" w:sz="12" w:space="0"/>
                                    <w:right w:val="single" w:color="000000" w:sz="12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Cs w:val="24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63.8pt;margin-top:46.85pt;height:93.6pt;width:671.55pt;mso-position-horizontal-relative:page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vgzAtcAAAAL&#10;AQAADwAAAAAAAAABACAAAAAiAAAAZHJzL2Rvd25yZXYueG1sUEsBAhQAFAAAAAgAh07iQDREkjUd&#10;AgAASwQAAA4AAAAAAAAAAQAgAAAAJgEAAGRycy9lMm9Eb2MueG1sUEsFBgAAAAAGAAYAWQEAALUF&#10;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1328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58"/>
                        <w:gridCol w:w="5441"/>
                        <w:gridCol w:w="4004"/>
                        <w:gridCol w:w="188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7399" w:type="dxa"/>
                            <w:gridSpan w:val="2"/>
                            <w:tcBorders>
                              <w:top w:val="single" w:color="000000" w:sz="12" w:space="0"/>
                              <w:left w:val="single" w:color="000000" w:sz="12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pPr>
                              <w:ind w:left="7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>PODACI O LOKACIJI KONTROLISANJA/OVERAVANJA</w:t>
                            </w:r>
                          </w:p>
                        </w:tc>
                        <w:tc>
                          <w:tcPr>
                            <w:tcW w:w="4004" w:type="dxa"/>
                            <w:vMerge w:val="restart"/>
                            <w:tcBorders>
                              <w:top w:val="single" w:color="000000" w:sz="12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</w:tcPr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>Kontakt osoba</w:t>
                            </w:r>
                          </w:p>
                        </w:tc>
                        <w:tc>
                          <w:tcPr>
                            <w:tcW w:w="1884" w:type="dxa"/>
                            <w:vMerge w:val="restart"/>
                            <w:tcBorders>
                              <w:top w:val="single" w:color="000000" w:sz="12" w:space="0"/>
                              <w:left w:val="dashSmallGap" w:color="000000" w:sz="8" w:space="0"/>
                              <w:bottom w:val="dashSmallGap" w:color="000000" w:sz="8" w:space="0"/>
                              <w:right w:val="single" w:color="000000" w:sz="12" w:space="0"/>
                            </w:tcBorders>
                            <w:shd w:val="clear" w:color="auto" w:fill="DEEAF6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>Broj telefona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7399" w:type="dxa"/>
                            <w:gridSpan w:val="2"/>
                            <w:tcBorders>
                              <w:top w:val="dashSmallGap" w:color="000000" w:sz="8" w:space="0"/>
                              <w:left w:val="single" w:color="000000" w:sz="12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>Adrese lokacija</w:t>
                            </w:r>
                          </w:p>
                        </w:tc>
                        <w:tc>
                          <w:tcPr>
                            <w:tcW w:w="4004" w:type="dxa"/>
                            <w:vMerge w:val="continue"/>
                            <w:tcBorders>
                              <w:top w:val="single" w:color="000000" w:sz="12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</w:tcPr>
                          <w:p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  <w:vMerge w:val="continue"/>
                            <w:tcBorders>
                              <w:top w:val="single" w:color="000000" w:sz="12" w:space="0"/>
                              <w:left w:val="dashSmallGap" w:color="000000" w:sz="8" w:space="0"/>
                              <w:bottom w:val="dashSmallGap" w:color="000000" w:sz="8" w:space="0"/>
                              <w:right w:val="single" w:color="000000" w:sz="12" w:space="0"/>
                            </w:tcBorders>
                            <w:shd w:val="clear" w:color="auto" w:fill="DEEAF6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7" w:hRule="atLeast"/>
                        </w:trPr>
                        <w:tc>
                          <w:tcPr>
                            <w:tcW w:w="1958" w:type="dxa"/>
                            <w:tcBorders>
                              <w:top w:val="dashSmallGap" w:color="000000" w:sz="8" w:space="0"/>
                              <w:left w:val="single" w:color="000000" w:sz="12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>Glavna lokacija</w:t>
                            </w:r>
                          </w:p>
                        </w:tc>
                        <w:tc>
                          <w:tcPr>
                            <w:tcW w:w="5441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single" w:color="000000" w:sz="12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5" w:hRule="atLeast"/>
                        </w:trPr>
                        <w:tc>
                          <w:tcPr>
                            <w:tcW w:w="1958" w:type="dxa"/>
                            <w:tcBorders>
                              <w:top w:val="dashSmallGap" w:color="000000" w:sz="8" w:space="0"/>
                              <w:left w:val="single" w:color="000000" w:sz="12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 xml:space="preserve">Lokacija 1  </w:t>
                            </w:r>
                          </w:p>
                        </w:tc>
                        <w:tc>
                          <w:tcPr>
                            <w:tcW w:w="5441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single" w:color="000000" w:sz="12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7" w:hRule="atLeast"/>
                        </w:trPr>
                        <w:tc>
                          <w:tcPr>
                            <w:tcW w:w="1958" w:type="dxa"/>
                            <w:tcBorders>
                              <w:top w:val="dashSmallGap" w:color="000000" w:sz="8" w:space="0"/>
                              <w:left w:val="single" w:color="000000" w:sz="12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 xml:space="preserve">Lokacija 2 </w:t>
                            </w:r>
                          </w:p>
                        </w:tc>
                        <w:tc>
                          <w:tcPr>
                            <w:tcW w:w="5441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dashSmallGap" w:color="000000" w:sz="8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dashSmallGap" w:color="000000" w:sz="8" w:space="0"/>
                              <w:right w:val="single" w:color="000000" w:sz="12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7" w:hRule="atLeast"/>
                        </w:trPr>
                        <w:tc>
                          <w:tcPr>
                            <w:tcW w:w="1958" w:type="dxa"/>
                            <w:tcBorders>
                              <w:top w:val="dashSmallGap" w:color="000000" w:sz="8" w:space="0"/>
                              <w:left w:val="single" w:color="000000" w:sz="12" w:space="0"/>
                              <w:bottom w:val="single" w:color="000000" w:sz="12" w:space="0"/>
                              <w:right w:val="dashSmallGap" w:color="000000" w:sz="8" w:space="0"/>
                            </w:tcBorders>
                            <w:shd w:val="clear" w:color="auto" w:fill="DEEAF6"/>
                            <w:vAlign w:val="center"/>
                          </w:tcPr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  <w:t>Lokacija 3</w:t>
                            </w:r>
                          </w:p>
                        </w:tc>
                        <w:tc>
                          <w:tcPr>
                            <w:tcW w:w="5441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single" w:color="000000" w:sz="12" w:space="0"/>
                              <w:right w:val="dashSmallGap" w:color="000000" w:sz="8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single" w:color="000000" w:sz="12" w:space="0"/>
                              <w:right w:val="dashSmallGap" w:color="000000" w:sz="8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ashSmallGap" w:color="000000" w:sz="8" w:space="0"/>
                              <w:left w:val="dashSmallGap" w:color="000000" w:sz="8" w:space="0"/>
                              <w:bottom w:val="single" w:color="000000" w:sz="12" w:space="0"/>
                              <w:right w:val="single" w:color="000000" w:sz="12" w:space="0"/>
                            </w:tcBorders>
                            <w:shd w:val="clear" w:color="auto" w:fill="FFFFFF"/>
                          </w:tcPr>
                          <w:p>
                            <w:pPr>
                              <w:snapToGrid w:val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lang w:val="sr-Latn-RS"/>
                              </w:rPr>
                            </w:pP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Times New Roman" w:hAnsi="Times New Roman" w:cs="Times New Roman"/>
          <w:b/>
          <w:bCs/>
          <w:szCs w:val="24"/>
          <w:lang w:val="de-DE"/>
        </w:rPr>
      </w:pPr>
    </w:p>
    <w:p>
      <w:pPr>
        <w:rPr>
          <w:rFonts w:ascii="Times New Roman" w:hAnsi="Times New Roman" w:cs="Times New Roman"/>
          <w:szCs w:val="24"/>
        </w:rPr>
      </w:pPr>
    </w:p>
    <w:tbl>
      <w:tblPr>
        <w:tblStyle w:val="12"/>
        <w:tblW w:w="5044" w:type="pc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039"/>
        <w:gridCol w:w="1740"/>
        <w:gridCol w:w="2197"/>
        <w:gridCol w:w="1740"/>
        <w:gridCol w:w="1740"/>
        <w:gridCol w:w="2106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96" w:type="dxa"/>
            <w:tcBorders>
              <w:top w:val="single" w:color="000000" w:sz="12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004" w:type="dxa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Proizvođač</w:t>
            </w:r>
          </w:p>
        </w:tc>
        <w:tc>
          <w:tcPr>
            <w:tcW w:w="2160" w:type="dxa"/>
            <w:vMerge w:val="restart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Tip/</w:t>
            </w: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model</w:t>
            </w:r>
          </w:p>
        </w:tc>
        <w:tc>
          <w:tcPr>
            <w:tcW w:w="1710" w:type="dxa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Serijski</w:t>
            </w:r>
          </w:p>
        </w:tc>
        <w:tc>
          <w:tcPr>
            <w:tcW w:w="1710" w:type="dxa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Merni opseg</w:t>
            </w:r>
          </w:p>
        </w:tc>
        <w:tc>
          <w:tcPr>
            <w:tcW w:w="2070" w:type="dxa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Vrsta overavanja</w:t>
            </w:r>
          </w:p>
        </w:tc>
        <w:tc>
          <w:tcPr>
            <w:tcW w:w="1996" w:type="dxa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Datum isteka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96" w:type="dxa"/>
            <w:tcBorders>
              <w:top w:val="dashSmallGap" w:color="000000" w:sz="8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R.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br.</w:t>
            </w:r>
          </w:p>
        </w:tc>
        <w:tc>
          <w:tcPr>
            <w:tcW w:w="2004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Naziv merila</w:t>
            </w:r>
          </w:p>
        </w:tc>
        <w:tc>
          <w:tcPr>
            <w:tcW w:w="1710" w:type="dxa"/>
            <w:vMerge w:val="continue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12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broj</w:t>
            </w: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Uređaja koji se overava</w:t>
            </w:r>
          </w:p>
        </w:tc>
        <w:tc>
          <w:tcPr>
            <w:tcW w:w="207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Periodično/vanredno</w:t>
            </w:r>
          </w:p>
        </w:tc>
        <w:tc>
          <w:tcPr>
            <w:tcW w:w="1996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žiga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6" w:type="dxa"/>
            <w:tcBorders>
              <w:top w:val="dashSmallGap" w:color="000000" w:sz="8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004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96" w:type="dxa"/>
            <w:tcBorders>
              <w:top w:val="dashSmallGap" w:color="000000" w:sz="8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004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96" w:type="dxa"/>
            <w:tcBorders>
              <w:top w:val="dashSmallGap" w:color="000000" w:sz="8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004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96" w:type="dxa"/>
            <w:tcBorders>
              <w:top w:val="dashSmallGap" w:color="000000" w:sz="8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004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96" w:type="dxa"/>
            <w:tcBorders>
              <w:top w:val="dashSmallGap" w:color="000000" w:sz="8" w:space="0"/>
              <w:left w:val="single" w:color="000000" w:sz="12" w:space="0"/>
              <w:bottom w:val="dashSmallGap" w:color="000000" w:sz="8" w:space="0"/>
              <w:right w:val="dashSmallGap" w:color="000000" w:sz="8" w:space="0"/>
            </w:tcBorders>
            <w:shd w:val="clear" w:color="auto" w:fill="DEEAF6"/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004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tcBorders>
              <w:top w:val="dashSmallGap" w:color="000000" w:sz="8" w:space="0"/>
              <w:left w:val="dashSmallGap" w:color="000000" w:sz="8" w:space="0"/>
              <w:bottom w:val="dashSmallGap" w:color="000000" w:sz="8" w:space="0"/>
              <w:right w:val="dashSmallGap" w:color="000000" w:sz="8" w:space="0"/>
            </w:tcBorders>
            <w:shd w:val="clear" w:color="auto" w:fill="FFFFFF"/>
          </w:tcPr>
          <w:p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Cs w:val="24"/>
        </w:rPr>
      </w:pPr>
    </w:p>
    <w:p>
      <w:pPr>
        <w:pStyle w:val="59"/>
        <w:tabs>
          <w:tab w:val="left" w:pos="560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Izjava podnosioca zahteva za overavanje merila:</w:t>
      </w: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EEAF6"/>
            <w:vAlign w:val="center"/>
          </w:tcPr>
          <w:p>
            <w:pPr>
              <w:pStyle w:val="53"/>
              <w:spacing w:before="60" w:after="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Latn-RS" w:eastAsia="en-US"/>
              </w:rPr>
              <w:t>IZJAVLJUJEMO: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53"/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sr-Latn-RS" w:eastAsia="en-US"/>
              </w:rPr>
              <w:t xml:space="preserve">Da smo saglasni sa </w:t>
            </w:r>
            <w:r>
              <w:rPr>
                <w:b w:val="0"/>
                <w:bCs/>
                <w:sz w:val="24"/>
                <w:szCs w:val="24"/>
                <w:lang w:val="sv-SE"/>
              </w:rPr>
              <w:t>Opštim uslovima poslovanja kontrolnog tela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Da ćemo izmiriti sve troškove vezano za overavanje merila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sr-Latn-RS"/>
              </w:rPr>
              <w:t>Da ćemo po prihvatanju Ponude, dostaviti traženu dokumentaciju  i pružiti sve podatke neophodne za overavanje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sr-Latn-RS"/>
              </w:rPr>
              <w:t>Prilog</w:t>
            </w:r>
            <w:r>
              <w:rPr>
                <w:rFonts w:ascii="Times New Roman" w:hAnsi="Times New Roman" w:cs="Times New Roman"/>
                <w:bCs/>
                <w:szCs w:val="24"/>
              </w:rPr>
              <w:t>: Dokaz o uplati administrativne takse ili potvrda o oslobađanju</w:t>
            </w:r>
            <w:r>
              <w:rPr>
                <w:rFonts w:hint="default" w:ascii="Times New Roman" w:hAnsi="Times New Roman" w:cs="Times New Roman"/>
                <w:bCs/>
                <w:szCs w:val="24"/>
                <w:lang w:val="sr-Latn-RS"/>
              </w:rPr>
              <w:t xml:space="preserve"> od </w:t>
            </w:r>
            <w:r>
              <w:rPr>
                <w:rFonts w:ascii="Times New Roman" w:hAnsi="Times New Roman" w:cs="Times New Roman"/>
                <w:bCs/>
                <w:szCs w:val="24"/>
              </w:rPr>
              <w:t>plaćanja takse.</w:t>
            </w:r>
          </w:p>
        </w:tc>
      </w:tr>
    </w:tbl>
    <w:p>
      <w:pPr>
        <w:rPr>
          <w:rFonts w:ascii="Times New Roman" w:hAnsi="Times New Roman" w:cs="Times New Roman"/>
          <w:szCs w:val="24"/>
          <w:lang w:val="sv-SE"/>
        </w:rPr>
      </w:pP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v-SE"/>
        </w:rPr>
        <w:t xml:space="preserve">Molimo Vas da ovaj Zahtev za overavanje merila vratite u: </w:t>
      </w:r>
      <w:r>
        <w:rPr>
          <w:rFonts w:ascii="Times New Roman" w:hAnsi="Times New Roman" w:cs="Times New Roman"/>
          <w:b/>
          <w:bCs/>
          <w:szCs w:val="24"/>
          <w:lang w:val="sv-SE"/>
        </w:rPr>
        <w:t>MEDISERVISPRO DOO BEOGRAD</w:t>
      </w:r>
      <w:r>
        <w:rPr>
          <w:rFonts w:ascii="Times New Roman" w:hAnsi="Times New Roman" w:cs="Times New Roman"/>
          <w:szCs w:val="24"/>
          <w:lang w:val="sv-SE"/>
        </w:rPr>
        <w:t>, Bulevar Arsenija Čarnojevića104/6a, 11070 Novi Beograd</w:t>
      </w: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de-DE"/>
        </w:rPr>
        <w:t>telefon: 011/ 624 13 59;</w:t>
      </w:r>
      <w:r>
        <w:rPr>
          <w:rFonts w:ascii="Times New Roman" w:hAnsi="Times New Roman" w:cs="Times New Roman"/>
          <w:szCs w:val="24"/>
          <w:lang w:val="sv-SE"/>
        </w:rPr>
        <w:t xml:space="preserve"> </w:t>
      </w:r>
      <w:r>
        <w:rPr>
          <w:rFonts w:ascii="Times New Roman" w:hAnsi="Times New Roman" w:cs="Times New Roman"/>
          <w:i/>
          <w:iCs/>
          <w:szCs w:val="24"/>
          <w:lang w:val="de-DE"/>
        </w:rPr>
        <w:t>e-mail</w:t>
      </w:r>
      <w:r>
        <w:rPr>
          <w:rFonts w:ascii="Times New Roman" w:hAnsi="Times New Roman" w:cs="Times New Roman"/>
          <w:szCs w:val="24"/>
          <w:lang w:val="de-DE"/>
        </w:rPr>
        <w:t>:</w:t>
      </w:r>
      <w:r>
        <w:rPr>
          <w:rFonts w:ascii="Times New Roman" w:hAnsi="Times New Roman" w:cs="Times New Roman"/>
          <w:b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Cs w:val="24"/>
          <w:lang w:val="de-DE"/>
        </w:rPr>
        <w:t>office@mediservispro.com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144" w:footer="567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BI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Yu Helvetica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  <w:tbl>
    <w:tblPr>
      <w:tblStyle w:val="12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808080" w:sz="18" w:space="0"/>
        <w:insideV w:val="single" w:color="808080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68"/>
      <w:gridCol w:w="1270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808080" w:sz="18" w:space="0"/>
          <w:insideV w:val="single" w:color="808080" w:sz="18" w:space="0"/>
        </w:tblBorders>
      </w:tblPrEx>
      <w:tc>
        <w:tcPr>
          <w:tcW w:w="1446" w:type="dxa"/>
          <w:shd w:val="clear" w:color="auto" w:fill="auto"/>
        </w:tcPr>
        <w:p>
          <w:pPr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Strana  </w:t>
          </w:r>
        </w:p>
        <w:p>
          <w:pPr>
            <w:rPr>
              <w:rFonts w:ascii="Times New Roman" w:hAnsi="Times New Roman" w:cs="Times New Roman"/>
              <w:b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od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rPr>
              <w:rFonts w:ascii="Times New Roman" w:hAnsi="Times New Roman" w:cs="Times New Roman"/>
              <w:sz w:val="22"/>
              <w:szCs w:val="22"/>
            </w:rPr>
            <w:instrText xml:space="preserve"> NUMPAGES \* ARABIC </w:instrTex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  <w:tc>
        <w:tcPr>
          <w:tcW w:w="12512" w:type="dxa"/>
          <w:shd w:val="clear" w:color="auto" w:fill="auto"/>
        </w:tcPr>
        <w:p>
          <w:pPr>
            <w:pStyle w:val="23"/>
            <w:jc w:val="center"/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color w:val="000000"/>
              <w:sz w:val="22"/>
              <w:szCs w:val="22"/>
            </w:rPr>
            <w:t>MEDISERVISPRO DOO BEOGRAD</w:t>
          </w:r>
        </w:p>
        <w:p>
          <w:pPr>
            <w:pStyle w:val="23"/>
            <w:jc w:val="center"/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Bulevar Arsenija Čarnojevića 104, lokal 6a, Beograd  | PIB: 112782023 MBR: 21738107 |Rč. Br. :325-9500700190663-21</w:t>
          </w:r>
        </w:p>
      </w:tc>
    </w:tr>
  </w:tbl>
  <w:p>
    <w:pPr>
      <w:pBdr>
        <w:top w:val="single" w:color="000000" w:sz="6" w:space="1"/>
        <w:left w:val="none" w:color="000000" w:sz="0" w:space="0"/>
        <w:bottom w:val="none" w:color="000000" w:sz="0" w:space="0"/>
        <w:right w:val="none" w:color="000000" w:sz="0" w:space="0"/>
      </w:pBdr>
      <w:jc w:val="center"/>
      <w:rPr>
        <w:rFonts w:ascii="Arial" w:hAnsi="Arial" w:cs="Arial"/>
        <w:b/>
        <w:sz w:val="22"/>
        <w:szCs w:val="22"/>
      </w:rPr>
    </w:pPr>
  </w:p>
  <w:p>
    <w:pPr>
      <w:pStyle w:val="23"/>
      <w:ind w:right="360"/>
      <w:jc w:val="right"/>
      <w:rPr>
        <w:rFonts w:ascii="Arial" w:hAnsi="Arial" w:cs="Arial"/>
        <w:b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12"/>
      <w:tblW w:w="0" w:type="auto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34"/>
      <w:gridCol w:w="8305"/>
      <w:gridCol w:w="1170"/>
      <w:gridCol w:w="189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424" w:hRule="atLeast"/>
      </w:trPr>
      <w:tc>
        <w:tcPr>
          <w:tcW w:w="1734" w:type="dxa"/>
          <w:vMerge w:val="restart"/>
          <w:tcBorders>
            <w:top w:val="double" w:color="000000" w:sz="6" w:space="0"/>
            <w:left w:val="double" w:color="000000" w:sz="6" w:space="0"/>
            <w:right w:val="single" w:color="000000" w:sz="6" w:space="0"/>
          </w:tcBorders>
          <w:shd w:val="clear" w:color="auto" w:fill="auto"/>
        </w:tcPr>
        <w:p>
          <w:pPr>
            <w:jc w:val="center"/>
          </w:pPr>
          <w:r>
            <w:rPr>
              <w:lang w:eastAsia="en-US"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154305</wp:posOffset>
                </wp:positionV>
                <wp:extent cx="1064895" cy="48514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" t="-53" r="-24" b="-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eastAsia="Arial" w:cs="Arial"/>
              <w:b/>
              <w:sz w:val="36"/>
              <w:lang w:eastAsia="en-US"/>
            </w:rPr>
            <w:t xml:space="preserve">  </w:t>
          </w:r>
        </w:p>
      </w:tc>
      <w:tc>
        <w:tcPr>
          <w:tcW w:w="8305" w:type="dxa"/>
          <w:vMerge w:val="restart"/>
          <w:tcBorders>
            <w:top w:val="double" w:color="000000" w:sz="6" w:space="0"/>
            <w:left w:val="single" w:color="000000" w:sz="6" w:space="0"/>
            <w:right w:val="single" w:color="000000" w:sz="6" w:space="0"/>
          </w:tcBorders>
          <w:shd w:val="clear" w:color="auto" w:fill="auto"/>
          <w:vAlign w:val="center"/>
        </w:tcPr>
        <w:p>
          <w:pPr>
            <w:snapToGrid w:val="0"/>
            <w:ind w:firstLine="176"/>
            <w:jc w:val="center"/>
            <w:rPr>
              <w:rFonts w:ascii="Times New Roman" w:hAnsi="Times New Roman" w:cs="Times New Roman"/>
              <w:b/>
              <w:sz w:val="36"/>
              <w:szCs w:val="24"/>
              <w:lang w:eastAsia="en-US"/>
            </w:rPr>
          </w:pPr>
        </w:p>
        <w:p>
          <w:pPr>
            <w:ind w:firstLine="176"/>
            <w:jc w:val="center"/>
            <w:rPr>
              <w:rFonts w:ascii="Times New Roman" w:hAnsi="Times New Roman" w:cs="Times New Roman"/>
              <w:b/>
              <w:szCs w:val="24"/>
            </w:rPr>
          </w:pPr>
        </w:p>
        <w:p>
          <w:pPr>
            <w:ind w:firstLine="176"/>
            <w:jc w:val="center"/>
          </w:pPr>
          <w:r>
            <w:rPr>
              <w:rFonts w:ascii="Times New Roman" w:hAnsi="Times New Roman" w:cs="Times New Roman"/>
              <w:b/>
              <w:szCs w:val="24"/>
            </w:rPr>
            <w:t>ZAHTEV ZA OVERAVANJE MERILA</w:t>
          </w:r>
        </w:p>
        <w:p>
          <w:pPr>
            <w:ind w:firstLine="176"/>
            <w:jc w:val="center"/>
            <w:rPr>
              <w:rFonts w:ascii="Times New Roman" w:hAnsi="Times New Roman" w:cs="Times New Roman"/>
              <w:b/>
              <w:szCs w:val="24"/>
            </w:rPr>
          </w:pPr>
        </w:p>
      </w:tc>
      <w:tc>
        <w:tcPr>
          <w:tcW w:w="1170" w:type="dxa"/>
          <w:vMerge w:val="restart"/>
          <w:tcBorders>
            <w:top w:val="double" w:color="000000" w:sz="6" w:space="0"/>
            <w:left w:val="single" w:color="000000" w:sz="6" w:space="0"/>
            <w:right w:val="single" w:color="000000" w:sz="6" w:space="0"/>
          </w:tcBorders>
          <w:shd w:val="clear" w:color="auto" w:fill="auto"/>
          <w:vAlign w:val="center"/>
        </w:tcPr>
        <w:p>
          <w:pPr>
            <w:jc w:val="center"/>
          </w:pPr>
          <w:r>
            <w:rPr>
              <w:lang w:eastAsia="en-US"/>
            </w:rPr>
            <w:drawing>
              <wp:inline distT="0" distB="0" distL="0" distR="0">
                <wp:extent cx="605790" cy="784860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4" w:type="dxa"/>
          <w:tcBorders>
            <w:top w:val="double" w:color="000000" w:sz="6" w:space="0"/>
            <w:left w:val="single" w:color="000000" w:sz="6" w:space="0"/>
            <w:bottom w:val="single" w:color="auto" w:sz="4" w:space="0"/>
            <w:right w:val="double" w:color="000000" w:sz="6" w:space="0"/>
          </w:tcBorders>
          <w:shd w:val="clear" w:color="auto" w:fill="auto"/>
          <w:vAlign w:val="center"/>
        </w:tcPr>
        <w:p>
          <w:pPr>
            <w:ind w:left="33"/>
            <w:jc w:val="center"/>
          </w:pPr>
          <w:r>
            <w:rPr>
              <w:rFonts w:ascii="Times New Roman" w:hAnsi="Times New Roman" w:cs="Times New Roman"/>
              <w:b/>
              <w:szCs w:val="24"/>
              <w:lang w:val="hr-HR"/>
            </w:rPr>
            <w:t>OM 130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75" w:hRule="atLeast"/>
      </w:trPr>
      <w:tc>
        <w:tcPr>
          <w:tcW w:w="1734" w:type="dxa"/>
          <w:vMerge w:val="continue"/>
          <w:tcBorders>
            <w:left w:val="double" w:color="000000" w:sz="6" w:space="0"/>
            <w:bottom w:val="double" w:color="000000" w:sz="6" w:space="0"/>
            <w:right w:val="single" w:color="000000" w:sz="6" w:space="0"/>
          </w:tcBorders>
          <w:shd w:val="clear" w:color="auto" w:fill="auto"/>
        </w:tcPr>
        <w:p>
          <w:pPr>
            <w:jc w:val="center"/>
          </w:pPr>
        </w:p>
      </w:tc>
      <w:tc>
        <w:tcPr>
          <w:tcW w:w="8305" w:type="dxa"/>
          <w:vMerge w:val="continue"/>
          <w:tcBorders>
            <w:left w:val="single" w:color="000000" w:sz="6" w:space="0"/>
            <w:bottom w:val="double" w:color="000000" w:sz="6" w:space="0"/>
            <w:right w:val="single" w:color="000000" w:sz="6" w:space="0"/>
          </w:tcBorders>
          <w:shd w:val="clear" w:color="auto" w:fill="auto"/>
          <w:vAlign w:val="center"/>
        </w:tcPr>
        <w:p>
          <w:pPr>
            <w:snapToGrid w:val="0"/>
            <w:ind w:firstLine="176"/>
            <w:jc w:val="center"/>
            <w:rPr>
              <w:rFonts w:ascii="Times New Roman" w:hAnsi="Times New Roman" w:cs="Times New Roman"/>
              <w:b/>
              <w:sz w:val="36"/>
              <w:szCs w:val="24"/>
              <w:lang w:eastAsia="en-US"/>
            </w:rPr>
          </w:pPr>
        </w:p>
      </w:tc>
      <w:tc>
        <w:tcPr>
          <w:tcW w:w="1170" w:type="dxa"/>
          <w:vMerge w:val="continue"/>
          <w:tcBorders>
            <w:left w:val="single" w:color="000000" w:sz="6" w:space="0"/>
            <w:bottom w:val="double" w:color="000000" w:sz="6" w:space="0"/>
            <w:right w:val="single" w:color="000000" w:sz="6" w:space="0"/>
          </w:tcBorders>
          <w:shd w:val="clear" w:color="auto" w:fill="auto"/>
          <w:vAlign w:val="center"/>
        </w:tcPr>
        <w:p>
          <w:pPr>
            <w:jc w:val="center"/>
            <w:rPr>
              <w:rFonts w:ascii="Times New Roman" w:hAnsi="Times New Roman" w:cs="Times New Roman"/>
              <w:b/>
              <w:szCs w:val="24"/>
              <w:lang w:val="hr-HR"/>
            </w:rPr>
          </w:pPr>
        </w:p>
      </w:tc>
      <w:tc>
        <w:tcPr>
          <w:tcW w:w="1894" w:type="dxa"/>
          <w:tcBorders>
            <w:top w:val="single" w:color="auto" w:sz="4" w:space="0"/>
            <w:left w:val="single" w:color="000000" w:sz="6" w:space="0"/>
            <w:bottom w:val="double" w:color="000000" w:sz="6" w:space="0"/>
            <w:right w:val="double" w:color="000000" w:sz="6" w:space="0"/>
          </w:tcBorders>
          <w:shd w:val="clear" w:color="auto" w:fill="auto"/>
          <w:vAlign w:val="center"/>
        </w:tcPr>
        <w:p>
          <w:pPr>
            <w:ind w:left="33"/>
            <w:jc w:val="center"/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</w:pPr>
          <w:r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  <w:t>PRZ-08-01</w:t>
          </w:r>
        </w:p>
        <w:p>
          <w:pPr>
            <w:ind w:left="33"/>
            <w:jc w:val="center"/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</w:pPr>
          <w:r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  <w:t>Izdanje:1.1</w:t>
          </w:r>
        </w:p>
        <w:p>
          <w:pPr>
            <w:ind w:left="33"/>
            <w:jc w:val="center"/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</w:pPr>
          <w:r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  <w:t>Datum izdanja:</w:t>
          </w:r>
        </w:p>
        <w:p>
          <w:pPr>
            <w:ind w:left="33"/>
            <w:jc w:val="center"/>
            <w:rPr>
              <w:rFonts w:ascii="Times New Roman" w:hAnsi="Times New Roman" w:cs="Times New Roman"/>
              <w:b/>
              <w:szCs w:val="24"/>
              <w:lang w:val="hr-HR"/>
            </w:rPr>
          </w:pPr>
          <w:r>
            <w:rPr>
              <w:rFonts w:ascii="Times New Roman" w:hAnsi="Times New Roman" w:cs="Times New Roman"/>
              <w:bCs/>
              <w:sz w:val="22"/>
              <w:szCs w:val="22"/>
              <w:lang w:val="hr-HR"/>
            </w:rPr>
            <w:t>19.07.2023</w:t>
          </w:r>
        </w:p>
      </w:tc>
    </w:tr>
  </w:tbl>
  <w:p>
    <w:pPr>
      <w:pStyle w:val="24"/>
    </w:pPr>
  </w:p>
  <w:p>
    <w:pPr>
      <w:pStyle w:val="24"/>
    </w:pPr>
  </w:p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1.%2."/>
      <w:lvlJc w:val="left"/>
      <w:pPr>
        <w:tabs>
          <w:tab w:val="left" w:pos="720"/>
        </w:tabs>
        <w:ind w:left="1440" w:hanging="720"/>
      </w:p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720"/>
        </w:tabs>
        <w:ind w:left="2160" w:hanging="720"/>
      </w:p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720"/>
        </w:tabs>
        <w:ind w:left="3150" w:hanging="720"/>
      </w:p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720"/>
        </w:tabs>
        <w:ind w:left="4176" w:hanging="720"/>
      </w:p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720"/>
        </w:tabs>
        <w:ind w:left="4320" w:hanging="720"/>
      </w:p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720"/>
        </w:tabs>
        <w:ind w:left="5040" w:hanging="720"/>
      </w:p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720"/>
        </w:tabs>
        <w:ind w:left="5760" w:hanging="720"/>
      </w:p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72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2"/>
    <w:rsid w:val="0000339E"/>
    <w:rsid w:val="000672EF"/>
    <w:rsid w:val="00067F4F"/>
    <w:rsid w:val="00086706"/>
    <w:rsid w:val="000C026B"/>
    <w:rsid w:val="001A164F"/>
    <w:rsid w:val="002233D4"/>
    <w:rsid w:val="00236CD7"/>
    <w:rsid w:val="002D513B"/>
    <w:rsid w:val="00316EEE"/>
    <w:rsid w:val="00344E0D"/>
    <w:rsid w:val="00382952"/>
    <w:rsid w:val="003856CD"/>
    <w:rsid w:val="003C27E6"/>
    <w:rsid w:val="003D6F0F"/>
    <w:rsid w:val="004767FF"/>
    <w:rsid w:val="004A643F"/>
    <w:rsid w:val="004C2C57"/>
    <w:rsid w:val="004E6D95"/>
    <w:rsid w:val="00500575"/>
    <w:rsid w:val="0050329F"/>
    <w:rsid w:val="00504FB2"/>
    <w:rsid w:val="00517083"/>
    <w:rsid w:val="0055728C"/>
    <w:rsid w:val="00562169"/>
    <w:rsid w:val="005B203E"/>
    <w:rsid w:val="005E2370"/>
    <w:rsid w:val="00626607"/>
    <w:rsid w:val="00652DFD"/>
    <w:rsid w:val="00662551"/>
    <w:rsid w:val="00692EB9"/>
    <w:rsid w:val="006B721E"/>
    <w:rsid w:val="006C345E"/>
    <w:rsid w:val="0076158E"/>
    <w:rsid w:val="00765D27"/>
    <w:rsid w:val="00777809"/>
    <w:rsid w:val="0078571F"/>
    <w:rsid w:val="0079016D"/>
    <w:rsid w:val="007C3A3B"/>
    <w:rsid w:val="007F4775"/>
    <w:rsid w:val="00847578"/>
    <w:rsid w:val="008C13D3"/>
    <w:rsid w:val="008D6322"/>
    <w:rsid w:val="008E0CA4"/>
    <w:rsid w:val="00911208"/>
    <w:rsid w:val="00914FD4"/>
    <w:rsid w:val="0092642C"/>
    <w:rsid w:val="00932761"/>
    <w:rsid w:val="00933B44"/>
    <w:rsid w:val="00944821"/>
    <w:rsid w:val="00946AF2"/>
    <w:rsid w:val="00972504"/>
    <w:rsid w:val="009D1143"/>
    <w:rsid w:val="009F601A"/>
    <w:rsid w:val="00A26212"/>
    <w:rsid w:val="00A40B44"/>
    <w:rsid w:val="00A478CC"/>
    <w:rsid w:val="00A53FEB"/>
    <w:rsid w:val="00AE0D99"/>
    <w:rsid w:val="00AE5D7C"/>
    <w:rsid w:val="00B66276"/>
    <w:rsid w:val="00B73086"/>
    <w:rsid w:val="00BA1D65"/>
    <w:rsid w:val="00BD53E1"/>
    <w:rsid w:val="00C557C6"/>
    <w:rsid w:val="00C64947"/>
    <w:rsid w:val="00CB1B3A"/>
    <w:rsid w:val="00D66ECF"/>
    <w:rsid w:val="00D71AFA"/>
    <w:rsid w:val="00D723EA"/>
    <w:rsid w:val="00F12855"/>
    <w:rsid w:val="00F7413D"/>
    <w:rsid w:val="00FC0211"/>
    <w:rsid w:val="110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Times New Roman" w:cs="Helvetic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numPr>
        <w:ilvl w:val="0"/>
        <w:numId w:val="1"/>
      </w:numPr>
      <w:shd w:val="clear" w:color="auto" w:fill="CCCCCC"/>
      <w:spacing w:before="120" w:after="60"/>
      <w:outlineLvl w:val="0"/>
    </w:pPr>
    <w:rPr>
      <w:b/>
      <w:kern w:val="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120" w:after="120"/>
      <w:outlineLvl w:val="1"/>
    </w:p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120" w:after="60"/>
      <w:outlineLvl w:val="2"/>
    </w:pPr>
  </w:style>
  <w:style w:type="paragraph" w:styleId="5">
    <w:name w:val="heading 4"/>
    <w:basedOn w:val="1"/>
    <w:next w:val="1"/>
    <w:qFormat/>
    <w:uiPriority w:val="0"/>
    <w:pPr>
      <w:widowControl w:val="0"/>
      <w:numPr>
        <w:ilvl w:val="3"/>
        <w:numId w:val="1"/>
      </w:numPr>
      <w:suppressAutoHyphens/>
      <w:spacing w:before="120" w:after="120"/>
      <w:outlineLvl w:val="3"/>
    </w:p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suppressAutoHyphens/>
      <w:outlineLvl w:val="4"/>
    </w:p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0"/>
    <w:pPr>
      <w:spacing w:after="120"/>
    </w:pPr>
  </w:style>
  <w:style w:type="paragraph" w:styleId="15">
    <w:name w:val="Body Text 2"/>
    <w:basedOn w:val="1"/>
    <w:uiPriority w:val="0"/>
    <w:pPr>
      <w:suppressAutoHyphens/>
      <w:spacing w:before="60" w:after="60"/>
      <w:ind w:left="810" w:hanging="90"/>
    </w:pPr>
    <w:rPr>
      <w:i/>
    </w:rPr>
  </w:style>
  <w:style w:type="paragraph" w:styleId="16">
    <w:name w:val="Body Text 3"/>
    <w:basedOn w:val="1"/>
    <w:uiPriority w:val="0"/>
    <w:pPr>
      <w:spacing w:after="120"/>
    </w:pPr>
    <w:rPr>
      <w:rFonts w:ascii="Arial" w:hAnsi="Arial" w:cs="Arial"/>
      <w:sz w:val="22"/>
      <w:szCs w:val="16"/>
    </w:rPr>
  </w:style>
  <w:style w:type="paragraph" w:styleId="17">
    <w:name w:val="Body Text Indent"/>
    <w:basedOn w:val="1"/>
    <w:uiPriority w:val="0"/>
    <w:pPr>
      <w:widowControl w:val="0"/>
      <w:suppressAutoHyphens/>
      <w:spacing w:before="120" w:after="60"/>
      <w:ind w:left="142" w:firstLine="43"/>
    </w:pPr>
  </w:style>
  <w:style w:type="paragraph" w:styleId="18">
    <w:name w:val="Body Text Indent 2"/>
    <w:basedOn w:val="1"/>
    <w:uiPriority w:val="0"/>
    <w:pPr>
      <w:suppressAutoHyphens/>
      <w:spacing w:before="60" w:after="60"/>
      <w:ind w:left="720"/>
    </w:pPr>
    <w:rPr>
      <w:i/>
    </w:rPr>
  </w:style>
  <w:style w:type="paragraph" w:styleId="19">
    <w:name w:val="Body Text Indent 3"/>
    <w:basedOn w:val="1"/>
    <w:uiPriority w:val="0"/>
    <w:pPr>
      <w:ind w:left="1440"/>
    </w:pPr>
  </w:style>
  <w:style w:type="paragraph" w:styleId="20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Cs w:val="24"/>
    </w:rPr>
  </w:style>
  <w:style w:type="paragraph" w:styleId="21">
    <w:name w:val="endnote text"/>
    <w:basedOn w:val="1"/>
    <w:qFormat/>
    <w:uiPriority w:val="0"/>
    <w:pPr>
      <w:suppressAutoHyphens/>
    </w:pPr>
    <w:rPr>
      <w:rFonts w:ascii="Arial" w:hAnsi="Arial" w:cs="Arial"/>
      <w:spacing w:val="-3"/>
      <w:szCs w:val="24"/>
      <w:lang w:val="hr-HR" w:bidi="he-IL"/>
    </w:rPr>
  </w:style>
  <w:style w:type="character" w:styleId="22">
    <w:name w:val="FollowedHyperlink"/>
    <w:uiPriority w:val="0"/>
    <w:rPr>
      <w:color w:val="800080"/>
      <w:u w:val="single"/>
    </w:rPr>
  </w:style>
  <w:style w:type="paragraph" w:styleId="23">
    <w:name w:val="footer"/>
    <w:basedOn w:val="1"/>
    <w:uiPriority w:val="0"/>
  </w:style>
  <w:style w:type="paragraph" w:styleId="24">
    <w:name w:val="header"/>
    <w:basedOn w:val="1"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paragraph" w:styleId="26">
    <w:name w:val="List"/>
    <w:basedOn w:val="14"/>
    <w:uiPriority w:val="0"/>
    <w:rPr>
      <w:rFonts w:cs="Lucida Sans"/>
    </w:rPr>
  </w:style>
  <w:style w:type="character" w:styleId="27">
    <w:name w:val="page number"/>
    <w:basedOn w:val="11"/>
    <w:qFormat/>
    <w:uiPriority w:val="0"/>
  </w:style>
  <w:style w:type="paragraph" w:styleId="28">
    <w:name w:val="toc 1"/>
    <w:basedOn w:val="1"/>
    <w:next w:val="1"/>
    <w:uiPriority w:val="0"/>
    <w:pPr>
      <w:keepLines/>
      <w:widowControl w:val="0"/>
      <w:suppressAutoHyphens/>
      <w:spacing w:before="40" w:after="40"/>
    </w:pPr>
    <w:rPr>
      <w:rFonts w:ascii="Arial BI" w:hAnsi="Arial BI" w:cs="Arial BI"/>
      <w:b/>
      <w:bCs/>
      <w:szCs w:val="24"/>
      <w:lang w:eastAsia="en-US" w:bidi="he-IL"/>
    </w:rPr>
  </w:style>
  <w:style w:type="character" w:customStyle="1" w:styleId="29">
    <w:name w:val="WW8Num3z0"/>
    <w:qFormat/>
    <w:uiPriority w:val="0"/>
    <w:rPr>
      <w:rFonts w:hint="default" w:ascii="Symbol" w:hAnsi="Symbol" w:cs="Symbol"/>
    </w:rPr>
  </w:style>
  <w:style w:type="character" w:customStyle="1" w:styleId="30">
    <w:name w:val="WW8Num3z1"/>
    <w:qFormat/>
    <w:uiPriority w:val="0"/>
    <w:rPr>
      <w:rFonts w:hint="default" w:ascii="Courier New" w:hAnsi="Courier New" w:cs="Courier New"/>
    </w:rPr>
  </w:style>
  <w:style w:type="character" w:customStyle="1" w:styleId="31">
    <w:name w:val="WW8Num3z2"/>
    <w:qFormat/>
    <w:uiPriority w:val="0"/>
    <w:rPr>
      <w:rFonts w:hint="default" w:ascii="Wingdings" w:hAnsi="Wingdings" w:cs="Wingdings"/>
    </w:rPr>
  </w:style>
  <w:style w:type="character" w:customStyle="1" w:styleId="32">
    <w:name w:val="WW8Num4z0"/>
    <w:qFormat/>
    <w:uiPriority w:val="0"/>
    <w:rPr>
      <w:rFonts w:hint="default"/>
    </w:rPr>
  </w:style>
  <w:style w:type="character" w:customStyle="1" w:styleId="33">
    <w:name w:val="WW8Num6z0"/>
    <w:qFormat/>
    <w:uiPriority w:val="0"/>
    <w:rPr>
      <w:rFonts w:hint="default"/>
    </w:rPr>
  </w:style>
  <w:style w:type="character" w:customStyle="1" w:styleId="34">
    <w:name w:val="WW8Num7z0"/>
    <w:uiPriority w:val="0"/>
    <w:rPr>
      <w:rFonts w:hint="default" w:ascii="Symbol" w:hAnsi="Symbol" w:cs="Symbol"/>
    </w:rPr>
  </w:style>
  <w:style w:type="character" w:customStyle="1" w:styleId="35">
    <w:name w:val="WW8Num7z1"/>
    <w:qFormat/>
    <w:uiPriority w:val="0"/>
    <w:rPr>
      <w:rFonts w:hint="default" w:ascii="Courier New" w:hAnsi="Courier New" w:cs="Courier New"/>
    </w:rPr>
  </w:style>
  <w:style w:type="character" w:customStyle="1" w:styleId="36">
    <w:name w:val="WW8Num7z2"/>
    <w:qFormat/>
    <w:uiPriority w:val="0"/>
    <w:rPr>
      <w:rFonts w:hint="default" w:ascii="Wingdings" w:hAnsi="Wingdings" w:cs="Wingdings"/>
    </w:rPr>
  </w:style>
  <w:style w:type="character" w:customStyle="1" w:styleId="37">
    <w:name w:val="WW8Num8z0"/>
    <w:qFormat/>
    <w:uiPriority w:val="0"/>
    <w:rPr>
      <w:rFonts w:hint="default" w:ascii="Wingdings" w:hAnsi="Wingdings" w:cs="Wingdings"/>
      <w:sz w:val="16"/>
    </w:rPr>
  </w:style>
  <w:style w:type="character" w:customStyle="1" w:styleId="38">
    <w:name w:val="WW8Num9z0"/>
    <w:qFormat/>
    <w:uiPriority w:val="0"/>
    <w:rPr>
      <w:rFonts w:hint="default"/>
    </w:rPr>
  </w:style>
  <w:style w:type="character" w:customStyle="1" w:styleId="39">
    <w:name w:val="WW8Num10z0"/>
    <w:qFormat/>
    <w:uiPriority w:val="0"/>
    <w:rPr>
      <w:rFonts w:hint="default" w:ascii="Symbol" w:hAnsi="Symbol" w:cs="Symbol"/>
    </w:rPr>
  </w:style>
  <w:style w:type="character" w:customStyle="1" w:styleId="40">
    <w:name w:val="WW8Num12z0"/>
    <w:qFormat/>
    <w:uiPriority w:val="0"/>
    <w:rPr>
      <w:rFonts w:hint="default"/>
    </w:rPr>
  </w:style>
  <w:style w:type="character" w:customStyle="1" w:styleId="41">
    <w:name w:val="WW8Num13z0"/>
    <w:qFormat/>
    <w:uiPriority w:val="0"/>
    <w:rPr>
      <w:rFonts w:hint="default" w:ascii="Symbol" w:hAnsi="Symbol" w:cs="Symbol"/>
    </w:rPr>
  </w:style>
  <w:style w:type="character" w:customStyle="1" w:styleId="42">
    <w:name w:val="WW8Num13z1"/>
    <w:qFormat/>
    <w:uiPriority w:val="0"/>
    <w:rPr>
      <w:rFonts w:hint="default" w:ascii="Courier New" w:hAnsi="Courier New" w:cs="Courier New"/>
    </w:rPr>
  </w:style>
  <w:style w:type="character" w:customStyle="1" w:styleId="43">
    <w:name w:val="WW8Num13z2"/>
    <w:qFormat/>
    <w:uiPriority w:val="0"/>
    <w:rPr>
      <w:rFonts w:hint="default" w:ascii="Wingdings" w:hAnsi="Wingdings" w:cs="Wingdings"/>
    </w:rPr>
  </w:style>
  <w:style w:type="character" w:customStyle="1" w:styleId="44">
    <w:name w:val="WW8Num14z0"/>
    <w:qFormat/>
    <w:uiPriority w:val="0"/>
    <w:rPr>
      <w:rFonts w:hint="default" w:ascii="Times New Roman" w:hAnsi="Times New Roman" w:cs="Times New Roman"/>
      <w:sz w:val="24"/>
      <w:u w:val="none"/>
    </w:rPr>
  </w:style>
  <w:style w:type="character" w:customStyle="1" w:styleId="45">
    <w:name w:val="WW8Num15z0"/>
    <w:qFormat/>
    <w:uiPriority w:val="0"/>
    <w:rPr>
      <w:rFonts w:hint="default" w:ascii="Symbol" w:hAnsi="Symbol" w:cs="Symbol"/>
    </w:rPr>
  </w:style>
  <w:style w:type="character" w:customStyle="1" w:styleId="46">
    <w:name w:val="WW8Num15z1"/>
    <w:qFormat/>
    <w:uiPriority w:val="0"/>
    <w:rPr>
      <w:rFonts w:hint="default" w:ascii="Courier New" w:hAnsi="Courier New" w:cs="Courier New"/>
    </w:rPr>
  </w:style>
  <w:style w:type="character" w:customStyle="1" w:styleId="47">
    <w:name w:val="WW8Num15z2"/>
    <w:qFormat/>
    <w:uiPriority w:val="0"/>
    <w:rPr>
      <w:rFonts w:hint="default" w:ascii="Wingdings" w:hAnsi="Wingdings" w:cs="Wingdings"/>
    </w:rPr>
  </w:style>
  <w:style w:type="character" w:customStyle="1" w:styleId="48">
    <w:name w:val="WW8NumSt2z0"/>
    <w:qFormat/>
    <w:uiPriority w:val="0"/>
    <w:rPr>
      <w:rFonts w:hint="default" w:ascii="Symbol" w:hAnsi="Symbol" w:cs="Symbol"/>
    </w:rPr>
  </w:style>
  <w:style w:type="character" w:customStyle="1" w:styleId="49">
    <w:name w:val="WW8NumSt3z0"/>
    <w:qFormat/>
    <w:uiPriority w:val="0"/>
    <w:rPr>
      <w:rFonts w:hint="default" w:ascii="Symbol" w:hAnsi="Symbol" w:cs="Symbol"/>
    </w:rPr>
  </w:style>
  <w:style w:type="character" w:customStyle="1" w:styleId="50">
    <w:name w:val="WW8NumSt6z0"/>
    <w:qFormat/>
    <w:uiPriority w:val="0"/>
    <w:rPr>
      <w:rFonts w:hint="default" w:ascii="Symbol" w:hAnsi="Symbol" w:cs="Symbol"/>
    </w:rPr>
  </w:style>
  <w:style w:type="character" w:customStyle="1" w:styleId="51">
    <w:name w:val="Footer Char"/>
    <w:uiPriority w:val="0"/>
    <w:rPr>
      <w:rFonts w:ascii="Helvetica" w:hAnsi="Helvetica" w:cs="Helvetica"/>
      <w:sz w:val="24"/>
    </w:rPr>
  </w:style>
  <w:style w:type="character" w:customStyle="1" w:styleId="52">
    <w:name w:val="Title Char"/>
    <w:uiPriority w:val="0"/>
    <w:rPr>
      <w:rFonts w:ascii="Times New Roman" w:hAnsi="Times New Roman" w:cs="Times New Roman"/>
      <w:b/>
      <w:sz w:val="28"/>
    </w:rPr>
  </w:style>
  <w:style w:type="paragraph" w:customStyle="1" w:styleId="53">
    <w:name w:val="Heading"/>
    <w:basedOn w:val="1"/>
    <w:next w:val="14"/>
    <w:uiPriority w:val="0"/>
    <w:pPr>
      <w:snapToGrid w:val="0"/>
      <w:spacing w:before="240"/>
      <w:jc w:val="center"/>
    </w:pPr>
    <w:rPr>
      <w:rFonts w:ascii="Times New Roman" w:hAnsi="Times New Roman" w:cs="Times New Roman"/>
      <w:b/>
      <w:sz w:val="28"/>
    </w:rPr>
  </w:style>
  <w:style w:type="paragraph" w:customStyle="1" w:styleId="54">
    <w:name w:val="Index"/>
    <w:basedOn w:val="1"/>
    <w:uiPriority w:val="0"/>
    <w:pPr>
      <w:suppressLineNumbers/>
    </w:pPr>
    <w:rPr>
      <w:rFonts w:cs="Times New Roman"/>
    </w:rPr>
  </w:style>
  <w:style w:type="paragraph" w:customStyle="1" w:styleId="55">
    <w:name w:val="Indent Body"/>
    <w:basedOn w:val="1"/>
    <w:uiPriority w:val="0"/>
    <w:pPr>
      <w:ind w:left="1440" w:hanging="720"/>
    </w:pPr>
  </w:style>
  <w:style w:type="paragraph" w:customStyle="1" w:styleId="56">
    <w:name w:val="Normal+"/>
    <w:basedOn w:val="1"/>
    <w:uiPriority w:val="0"/>
    <w:pPr>
      <w:suppressAutoHyphens/>
    </w:pPr>
  </w:style>
  <w:style w:type="paragraph" w:customStyle="1" w:styleId="57">
    <w:name w:val="Header and Footer"/>
    <w:basedOn w:val="1"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58">
    <w:name w:val="hanging indent 2"/>
    <w:basedOn w:val="1"/>
    <w:uiPriority w:val="0"/>
    <w:pPr>
      <w:spacing w:before="240"/>
      <w:ind w:left="1440" w:right="100" w:hanging="720"/>
    </w:pPr>
    <w:rPr>
      <w:rFonts w:ascii="Times" w:hAnsi="Times" w:cs="Times"/>
      <w:szCs w:val="24"/>
    </w:rPr>
  </w:style>
  <w:style w:type="paragraph" w:styleId="59">
    <w:name w:val="List Paragraph"/>
    <w:basedOn w:val="1"/>
    <w:qFormat/>
    <w:uiPriority w:val="0"/>
    <w:pPr>
      <w:ind w:left="720"/>
      <w:contextualSpacing/>
      <w:jc w:val="both"/>
    </w:pPr>
    <w:rPr>
      <w:rFonts w:ascii="Yu Helvetica" w:hAnsi="Yu Helvetica" w:cs="Yu Helvetica"/>
    </w:rPr>
  </w:style>
  <w:style w:type="paragraph" w:customStyle="1" w:styleId="60">
    <w:name w:val="Frame Contents"/>
    <w:basedOn w:val="1"/>
    <w:uiPriority w:val="0"/>
  </w:style>
  <w:style w:type="paragraph" w:customStyle="1" w:styleId="61">
    <w:name w:val="Table Contents"/>
    <w:basedOn w:val="1"/>
    <w:uiPriority w:val="0"/>
    <w:pPr>
      <w:widowControl w:val="0"/>
      <w:suppressLineNumbers/>
    </w:pPr>
  </w:style>
  <w:style w:type="paragraph" w:customStyle="1" w:styleId="62">
    <w:name w:val="Table Heading"/>
    <w:basedOn w:val="61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ocuments\QMS\z%20modeli%20hedera%20za%20dok\SOP%20UPU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UPU  template</Template>
  <Pages>2</Pages>
  <Words>119</Words>
  <Characters>684</Characters>
  <Lines>5</Lines>
  <Paragraphs>1</Paragraphs>
  <TotalTime>2</TotalTime>
  <ScaleCrop>false</ScaleCrop>
  <LinksUpToDate>false</LinksUpToDate>
  <CharactersWithSpaces>802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2024-01-09T09:23:00Z</dcterms:created>
  <dc:creator>zzqms</dc:creator>
  <cp:lastModifiedBy>Korisnik</cp:lastModifiedBy>
  <cp:lastPrinted>2022-10-28T08:33:00Z</cp:lastPrinted>
  <dcterms:modified xsi:type="dcterms:W3CDTF">2024-01-09T09:29:30Z</dcterms:modified>
  <dc:title>IZMENE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">
    <vt:lpwstr>1</vt:lpwstr>
  </property>
  <property fmtid="{D5CDD505-2E9C-101B-9397-08002B2CF9AE}" pid="3" name="2">
    <vt:lpwstr>2</vt:lpwstr>
  </property>
  <property fmtid="{D5CDD505-2E9C-101B-9397-08002B2CF9AE}" pid="4" name="I">
    <vt:lpwstr>I</vt:lpwstr>
  </property>
  <property fmtid="{D5CDD505-2E9C-101B-9397-08002B2CF9AE}" pid="5" name="KSOProductBuildVer">
    <vt:lpwstr>1033-12.2.0.13292</vt:lpwstr>
  </property>
  <property fmtid="{D5CDD505-2E9C-101B-9397-08002B2CF9AE}" pid="6" name="ICV">
    <vt:lpwstr>723E26FC522E42F8A074D6F8BDFBCFDC_13</vt:lpwstr>
  </property>
</Properties>
</file>